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C2FE9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各位领导，根据工作安排，拟计划于本月20-21日 [ 周日（调休）、周一] 和10月9日-10日[ 周五、周六（调休）]分2批进行干部培训（在北京，京外可线上参会）。培训通知晚一点发给大家，请大家安排好时间准时参加。另外，请根据月度会议精神，针对如下几个问题提前进行思考。</w:t>
      </w:r>
    </w:p>
    <w:p w14:paraId="1E5E8DED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1、你是谁？你的工作为了谁？</w:t>
      </w:r>
    </w:p>
    <w:p w14:paraId="3AD2C16E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2、你未来的上升空间是什么？</w:t>
      </w:r>
    </w:p>
    <w:p w14:paraId="21E7A0B9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3、你如何看待职能部门和业务部门的关系；</w:t>
      </w:r>
    </w:p>
    <w:p w14:paraId="2620DDE3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4、你带领的团队状态如何？</w:t>
      </w:r>
    </w:p>
    <w:p w14:paraId="7BD88FF9">
      <w:pPr>
        <w:rPr>
          <w:sz w:val="30"/>
          <w:szCs w:val="30"/>
        </w:rPr>
      </w:pPr>
      <w:bookmarkStart w:id="0" w:name="_GoBack"/>
      <w:bookmarkEnd w:id="0"/>
      <w:r>
        <w:rPr>
          <w:rFonts w:hint="eastAsia"/>
          <w:sz w:val="30"/>
          <w:szCs w:val="30"/>
        </w:rPr>
        <w:t>5、你认为华洋现存的最大问题是什么，如何去解决和改变？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C8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2026-09-15T01:40:46Z</dcterms:created>
  <dc:creator>lenovo</dc:creator>
  <cp:lastModifiedBy>彤彤</cp:lastModifiedBy>
  <dcterms:modified xsi:type="dcterms:W3CDTF">2026-09-15T01:42:31Z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eyJoZGlkIjoiODllOThiNDhiZmU0ZDA1OWExMjA4MWViNWU3MWQzMjAiLCJ1c2VySWQiOiI1NTM3Nzg5ODQifQ==</vt:lpwstr>
  </property>
  <property fmtid="{D5CDD505-2E9C-101B-9397-08002B2CF9AE}" pid="4" name="ICV">
    <vt:lpwstr>D3F3573E0DA14BE79435ADA8920AA81D_12</vt:lpwstr>
  </property>
</Properties>
</file>